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FA02D" w14:textId="77777777" w:rsidR="00EC29C8" w:rsidRDefault="00EC29C8" w:rsidP="00256106">
      <w:bookmarkStart w:id="0" w:name="_GoBack"/>
      <w:bookmarkEnd w:id="0"/>
    </w:p>
    <w:p w14:paraId="7C10C525" w14:textId="462DAD32" w:rsidR="000D1E24" w:rsidRDefault="00A71823" w:rsidP="00EC29C8">
      <w:pPr>
        <w:jc w:val="both"/>
      </w:pPr>
      <w:r>
        <w:t>À</w:t>
      </w:r>
      <w:r w:rsidR="00EC29C8">
        <w:t xml:space="preserve"> </w:t>
      </w:r>
      <w:r w:rsidR="00DA46F2">
        <w:t>Pró-Reitor</w:t>
      </w:r>
      <w:r>
        <w:t>a</w:t>
      </w:r>
      <w:r w:rsidR="00EC29C8">
        <w:t xml:space="preserve"> de Administração:</w:t>
      </w:r>
    </w:p>
    <w:p w14:paraId="2A6824BD" w14:textId="77777777" w:rsidR="00EC29C8" w:rsidRDefault="00EC29C8" w:rsidP="00EC29C8">
      <w:pPr>
        <w:jc w:val="both"/>
      </w:pPr>
    </w:p>
    <w:p w14:paraId="785629B8" w14:textId="7C0999E5" w:rsidR="00EC29C8" w:rsidRDefault="00EC29C8" w:rsidP="00EC29C8">
      <w:pPr>
        <w:jc w:val="both"/>
      </w:pPr>
      <w:r>
        <w:t xml:space="preserve">Encaminhamos a presente solicitação de apoio à participação </w:t>
      </w:r>
      <w:proofErr w:type="gramStart"/>
      <w:r>
        <w:t>do</w:t>
      </w:r>
      <w:r w:rsidR="000D27C8">
        <w:t>(</w:t>
      </w:r>
      <w:proofErr w:type="gramEnd"/>
      <w:r w:rsidR="000D27C8">
        <w:t>a)</w:t>
      </w:r>
      <w:r>
        <w:t xml:space="preserve"> aluno</w:t>
      </w:r>
      <w:r w:rsidR="000D27C8">
        <w:t>(a)</w:t>
      </w:r>
      <w:r>
        <w:t xml:space="preserve"> de graduação do Curso de </w:t>
      </w:r>
      <w:r>
        <w:rPr>
          <w:highlight w:val="yellow"/>
        </w:rPr>
        <w:t xml:space="preserve">Engenharia Elétrica da UFES, Marcos </w:t>
      </w:r>
      <w:proofErr w:type="spellStart"/>
      <w:r>
        <w:rPr>
          <w:highlight w:val="yellow"/>
        </w:rPr>
        <w:t>Mercandeli</w:t>
      </w:r>
      <w:proofErr w:type="spellEnd"/>
      <w:r>
        <w:rPr>
          <w:highlight w:val="yellow"/>
        </w:rPr>
        <w:t xml:space="preserve"> Rodrigues, no </w:t>
      </w:r>
      <w:proofErr w:type="spellStart"/>
      <w:r>
        <w:rPr>
          <w:highlight w:val="yellow"/>
        </w:rPr>
        <w:t>NetSci</w:t>
      </w:r>
      <w:proofErr w:type="spellEnd"/>
      <w:r>
        <w:rPr>
          <w:highlight w:val="yellow"/>
        </w:rPr>
        <w:t xml:space="preserve"> – x2015</w:t>
      </w:r>
      <w:r>
        <w:t xml:space="preserve">, que será realizado nos dias </w:t>
      </w:r>
      <w:r>
        <w:rPr>
          <w:highlight w:val="yellow"/>
        </w:rPr>
        <w:t>14 a 16 de janeiro de 2015, no Rio de Janeiro</w:t>
      </w:r>
      <w:r>
        <w:t>.</w:t>
      </w:r>
    </w:p>
    <w:p w14:paraId="1C8B677D" w14:textId="77777777" w:rsidR="00EC29C8" w:rsidRDefault="00EC29C8" w:rsidP="00EC29C8">
      <w:pPr>
        <w:jc w:val="both"/>
      </w:pPr>
    </w:p>
    <w:p w14:paraId="2B0DF2C4" w14:textId="53570023" w:rsidR="00EC29C8" w:rsidRDefault="00EC29C8" w:rsidP="00EC29C8">
      <w:pPr>
        <w:jc w:val="both"/>
      </w:pPr>
      <w:r>
        <w:t xml:space="preserve">Neste congresso </w:t>
      </w:r>
      <w:proofErr w:type="gramStart"/>
      <w:r>
        <w:t>o</w:t>
      </w:r>
      <w:r w:rsidR="000D27C8">
        <w:t>(</w:t>
      </w:r>
      <w:proofErr w:type="gramEnd"/>
      <w:r w:rsidR="000D27C8">
        <w:t>a)</w:t>
      </w:r>
      <w:r>
        <w:t xml:space="preserve"> aluno</w:t>
      </w:r>
      <w:r w:rsidR="000D27C8">
        <w:t>(a)</w:t>
      </w:r>
      <w:r>
        <w:t xml:space="preserve"> apresentará o trabalho </w:t>
      </w:r>
      <w:r>
        <w:rPr>
          <w:i/>
          <w:highlight w:val="yellow"/>
        </w:rPr>
        <w:t xml:space="preserve">“ A Computacional </w:t>
      </w:r>
      <w:proofErr w:type="spellStart"/>
      <w:r>
        <w:rPr>
          <w:i/>
          <w:highlight w:val="yellow"/>
        </w:rPr>
        <w:t>Study</w:t>
      </w:r>
      <w:proofErr w:type="spellEnd"/>
      <w:r>
        <w:rPr>
          <w:i/>
          <w:highlight w:val="yellow"/>
        </w:rPr>
        <w:t xml:space="preserve"> </w:t>
      </w:r>
      <w:proofErr w:type="spellStart"/>
      <w:r>
        <w:rPr>
          <w:i/>
          <w:highlight w:val="yellow"/>
        </w:rPr>
        <w:t>on</w:t>
      </w:r>
      <w:proofErr w:type="spellEnd"/>
      <w:r>
        <w:rPr>
          <w:i/>
          <w:highlight w:val="yellow"/>
        </w:rPr>
        <w:t xml:space="preserve"> </w:t>
      </w:r>
      <w:proofErr w:type="spellStart"/>
      <w:r>
        <w:rPr>
          <w:i/>
          <w:highlight w:val="yellow"/>
        </w:rPr>
        <w:t>the</w:t>
      </w:r>
      <w:proofErr w:type="spellEnd"/>
      <w:r>
        <w:rPr>
          <w:i/>
          <w:highlight w:val="yellow"/>
        </w:rPr>
        <w:t xml:space="preserve"> Spectrum </w:t>
      </w:r>
      <w:proofErr w:type="spellStart"/>
      <w:r>
        <w:rPr>
          <w:i/>
          <w:highlight w:val="yellow"/>
        </w:rPr>
        <w:t>of</w:t>
      </w:r>
      <w:proofErr w:type="spellEnd"/>
      <w:r>
        <w:rPr>
          <w:i/>
        </w:rPr>
        <w:t xml:space="preserve"> </w:t>
      </w:r>
      <w:proofErr w:type="spellStart"/>
      <w:r w:rsidRPr="00EC29C8">
        <w:rPr>
          <w:i/>
          <w:highlight w:val="yellow"/>
        </w:rPr>
        <w:t>the</w:t>
      </w:r>
      <w:proofErr w:type="spellEnd"/>
      <w:r w:rsidRPr="00EC29C8">
        <w:rPr>
          <w:i/>
          <w:highlight w:val="yellow"/>
        </w:rPr>
        <w:t xml:space="preserve"> </w:t>
      </w:r>
      <w:proofErr w:type="spellStart"/>
      <w:r w:rsidRPr="00EC29C8">
        <w:rPr>
          <w:i/>
          <w:highlight w:val="yellow"/>
        </w:rPr>
        <w:t>Distance</w:t>
      </w:r>
      <w:proofErr w:type="spellEnd"/>
      <w:r w:rsidRPr="00EC29C8">
        <w:rPr>
          <w:i/>
          <w:highlight w:val="yellow"/>
        </w:rPr>
        <w:t xml:space="preserve"> Matrix </w:t>
      </w:r>
      <w:proofErr w:type="spellStart"/>
      <w:r w:rsidRPr="00EC29C8">
        <w:rPr>
          <w:i/>
          <w:highlight w:val="yellow"/>
        </w:rPr>
        <w:t>of</w:t>
      </w:r>
      <w:proofErr w:type="spellEnd"/>
      <w:r w:rsidRPr="00EC29C8">
        <w:rPr>
          <w:i/>
          <w:highlight w:val="yellow"/>
        </w:rPr>
        <w:t xml:space="preserve"> </w:t>
      </w:r>
      <w:proofErr w:type="spellStart"/>
      <w:r w:rsidRPr="00EC29C8">
        <w:rPr>
          <w:i/>
          <w:highlight w:val="yellow"/>
        </w:rPr>
        <w:t>Twin</w:t>
      </w:r>
      <w:proofErr w:type="spellEnd"/>
      <w:r w:rsidRPr="00EC29C8">
        <w:rPr>
          <w:i/>
          <w:highlight w:val="yellow"/>
        </w:rPr>
        <w:t xml:space="preserve"> </w:t>
      </w:r>
      <w:proofErr w:type="spellStart"/>
      <w:r w:rsidRPr="00EC29C8">
        <w:rPr>
          <w:i/>
          <w:highlight w:val="yellow"/>
        </w:rPr>
        <w:t>Graphs</w:t>
      </w:r>
      <w:proofErr w:type="spellEnd"/>
      <w:r w:rsidRPr="00EC29C8">
        <w:rPr>
          <w:highlight w:val="yellow"/>
        </w:rPr>
        <w:t>”</w:t>
      </w:r>
      <w:r w:rsidRPr="00EC29C8">
        <w:t xml:space="preserve">. </w:t>
      </w:r>
      <w:r>
        <w:t>Salvo maior juízo, esta solicitação está em conformidade com a Resolução No 50/2013 do C</w:t>
      </w:r>
      <w:r w:rsidR="000D27C8">
        <w:t>onselho Universitário. Além diss</w:t>
      </w:r>
      <w:r>
        <w:t xml:space="preserve">o, está devidamente justificada </w:t>
      </w:r>
      <w:r>
        <w:rPr>
          <w:highlight w:val="yellow"/>
        </w:rPr>
        <w:t>pelo coordenador do laboratório de Telecomunicações</w:t>
      </w:r>
      <w:r>
        <w:t xml:space="preserve"> </w:t>
      </w:r>
      <w:r>
        <w:rPr>
          <w:highlight w:val="yellow"/>
        </w:rPr>
        <w:t xml:space="preserve">da UFES, professor Marcelo Eduardo Vieira </w:t>
      </w:r>
      <w:proofErr w:type="spellStart"/>
      <w:r>
        <w:rPr>
          <w:highlight w:val="yellow"/>
        </w:rPr>
        <w:t>Segatto</w:t>
      </w:r>
      <w:proofErr w:type="spellEnd"/>
      <w:r>
        <w:t>.</w:t>
      </w:r>
    </w:p>
    <w:p w14:paraId="51270033" w14:textId="77777777" w:rsidR="00EC29C8" w:rsidRDefault="00EC29C8" w:rsidP="00EC29C8">
      <w:pPr>
        <w:jc w:val="both"/>
      </w:pPr>
    </w:p>
    <w:p w14:paraId="603F8ACE" w14:textId="5BF08597" w:rsidR="00EC29C8" w:rsidRDefault="00EC29C8" w:rsidP="00EC29C8">
      <w:pPr>
        <w:jc w:val="both"/>
      </w:pPr>
      <w:r>
        <w:t xml:space="preserve">O detalhamento do custo da participação no evento encontra-se na solicitação </w:t>
      </w:r>
      <w:proofErr w:type="gramStart"/>
      <w:r>
        <w:t>do</w:t>
      </w:r>
      <w:r w:rsidR="000D27C8">
        <w:t>(</w:t>
      </w:r>
      <w:proofErr w:type="gramEnd"/>
      <w:r w:rsidR="000D27C8">
        <w:t>a)</w:t>
      </w:r>
      <w:r>
        <w:t xml:space="preserve"> aluno</w:t>
      </w:r>
      <w:r w:rsidR="000D27C8">
        <w:t>(a)</w:t>
      </w:r>
      <w:r>
        <w:t xml:space="preserve">, cujo valor foi de </w:t>
      </w:r>
      <w:r>
        <w:rPr>
          <w:highlight w:val="yellow"/>
        </w:rPr>
        <w:t>R$ 1.000,00 reais</w:t>
      </w:r>
      <w:r>
        <w:t xml:space="preserve">. O valor do apoio pretendido, que encontra-se na folha de pagamento de ajuda de custo, é de </w:t>
      </w:r>
      <w:r>
        <w:rPr>
          <w:highlight w:val="yellow"/>
        </w:rPr>
        <w:t>R$ 1.000,00 reais</w:t>
      </w:r>
      <w:r>
        <w:t>.</w:t>
      </w:r>
    </w:p>
    <w:p w14:paraId="00BCD85B" w14:textId="77777777" w:rsidR="00EC29C8" w:rsidRDefault="00EC29C8" w:rsidP="00EC29C8">
      <w:pPr>
        <w:jc w:val="both"/>
      </w:pPr>
    </w:p>
    <w:p w14:paraId="67C4D487" w14:textId="77777777" w:rsidR="00EC29C8" w:rsidRDefault="00EC29C8" w:rsidP="00EC29C8">
      <w:pPr>
        <w:jc w:val="both"/>
      </w:pPr>
      <w:r>
        <w:t>O pleito tem mérito para ser contemplado e para tanto damos o nosso aval.</w:t>
      </w:r>
    </w:p>
    <w:p w14:paraId="051A251A" w14:textId="77777777" w:rsidR="00EC29C8" w:rsidRDefault="00EC29C8" w:rsidP="00EC29C8">
      <w:pPr>
        <w:jc w:val="both"/>
      </w:pPr>
    </w:p>
    <w:p w14:paraId="570DFE28" w14:textId="77777777" w:rsidR="00EC29C8" w:rsidRDefault="00EC29C8" w:rsidP="00EC29C8">
      <w:pPr>
        <w:jc w:val="both"/>
      </w:pPr>
      <w:proofErr w:type="spellStart"/>
      <w:r>
        <w:t>Vitória-ES</w:t>
      </w:r>
      <w:proofErr w:type="spellEnd"/>
      <w:r>
        <w:t xml:space="preserve">, </w:t>
      </w:r>
      <w:r>
        <w:rPr>
          <w:highlight w:val="yellow"/>
        </w:rPr>
        <w:t>28/11/2014</w:t>
      </w:r>
      <w:r>
        <w:t>.</w:t>
      </w:r>
    </w:p>
    <w:p w14:paraId="4EDC28B6" w14:textId="77777777" w:rsidR="00EC29C8" w:rsidRDefault="00EC29C8" w:rsidP="00EC29C8">
      <w:pPr>
        <w:jc w:val="both"/>
      </w:pPr>
    </w:p>
    <w:p w14:paraId="6F12A256" w14:textId="77777777" w:rsidR="00EC29C8" w:rsidRDefault="00EC29C8" w:rsidP="00EC29C8">
      <w:pPr>
        <w:jc w:val="both"/>
      </w:pPr>
    </w:p>
    <w:p w14:paraId="38EA9D60" w14:textId="56EC6EB9" w:rsidR="00EC29C8" w:rsidRDefault="0010103D" w:rsidP="00EC29C8">
      <w:pPr>
        <w:jc w:val="center"/>
      </w:pPr>
      <w:r>
        <w:t xml:space="preserve">Lorenzo Augusto </w:t>
      </w:r>
      <w:proofErr w:type="spellStart"/>
      <w:r>
        <w:t>Ruschi</w:t>
      </w:r>
      <w:proofErr w:type="spellEnd"/>
      <w:r>
        <w:t xml:space="preserve"> e </w:t>
      </w:r>
      <w:proofErr w:type="spellStart"/>
      <w:r>
        <w:t>Luchi</w:t>
      </w:r>
      <w:proofErr w:type="spellEnd"/>
    </w:p>
    <w:p w14:paraId="1BA44784" w14:textId="39F5C9B6" w:rsidR="00C16811" w:rsidRDefault="00C16811" w:rsidP="00EC29C8">
      <w:pPr>
        <w:jc w:val="center"/>
      </w:pPr>
      <w:r>
        <w:t>Diretor do Centro Tecnológico</w:t>
      </w:r>
    </w:p>
    <w:sectPr w:rsidR="00C16811" w:rsidSect="00FC3FC7">
      <w:headerReference w:type="default" r:id="rId8"/>
      <w:footerReference w:type="even" r:id="rId9"/>
      <w:footerReference w:type="default" r:id="rId10"/>
      <w:type w:val="continuous"/>
      <w:pgSz w:w="11907" w:h="16840" w:code="9"/>
      <w:pgMar w:top="3235" w:right="1418" w:bottom="1618" w:left="1418" w:header="902" w:footer="7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D0B70D" w14:textId="77777777" w:rsidR="004B1169" w:rsidRDefault="004B1169" w:rsidP="00A24366">
      <w:r>
        <w:separator/>
      </w:r>
    </w:p>
  </w:endnote>
  <w:endnote w:type="continuationSeparator" w:id="0">
    <w:p w14:paraId="6E758E27" w14:textId="77777777" w:rsidR="004B1169" w:rsidRDefault="004B1169" w:rsidP="00A2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4325A" w14:textId="77777777" w:rsidR="00914A58" w:rsidRDefault="00BC1F4C" w:rsidP="00612BA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14A5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9C75D2" w14:textId="77777777" w:rsidR="00914A58" w:rsidRDefault="00914A58" w:rsidP="00612BA7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C7714" w14:textId="77777777" w:rsidR="00914A58" w:rsidRPr="00F35C33" w:rsidRDefault="00914A58" w:rsidP="00612BA7">
    <w:pPr>
      <w:jc w:val="center"/>
      <w:rPr>
        <w:rFonts w:ascii="Calibri" w:hAnsi="Calibri" w:cs="Arial"/>
        <w:b/>
        <w:sz w:val="20"/>
        <w:szCs w:val="20"/>
      </w:rPr>
    </w:pPr>
    <w:r w:rsidRPr="00F35C33">
      <w:rPr>
        <w:rFonts w:ascii="Calibri" w:hAnsi="Calibri" w:cs="Arial"/>
        <w:b/>
        <w:sz w:val="20"/>
        <w:szCs w:val="20"/>
      </w:rPr>
      <w:t>___________________________________________________________________________________________</w:t>
    </w:r>
  </w:p>
  <w:p w14:paraId="0FF0F949" w14:textId="77777777" w:rsidR="00914A58" w:rsidRPr="00F35C33" w:rsidRDefault="00914A58" w:rsidP="00612BA7">
    <w:pPr>
      <w:pStyle w:val="Rodap"/>
      <w:jc w:val="center"/>
      <w:rPr>
        <w:rFonts w:ascii="Calibri" w:hAnsi="Calibri" w:cs="Arial"/>
        <w:b/>
        <w:sz w:val="20"/>
        <w:szCs w:val="20"/>
      </w:rPr>
    </w:pPr>
  </w:p>
  <w:p w14:paraId="2A980FC8" w14:textId="77777777" w:rsidR="00914A58" w:rsidRPr="00F35C33" w:rsidRDefault="00BA2ADD" w:rsidP="00612BA7">
    <w:pPr>
      <w:pStyle w:val="Rodap"/>
      <w:jc w:val="center"/>
      <w:rPr>
        <w:rFonts w:ascii="Calibri" w:hAnsi="Calibri" w:cs="Arial"/>
        <w:b/>
        <w:sz w:val="20"/>
        <w:szCs w:val="20"/>
      </w:rPr>
    </w:pPr>
    <w:r>
      <w:rPr>
        <w:rFonts w:ascii="Calibri" w:hAnsi="Calibri" w:cs="Arial"/>
        <w:b/>
        <w:sz w:val="20"/>
        <w:szCs w:val="20"/>
      </w:rPr>
      <w:t>Universidade Federal do Espírito Santo</w:t>
    </w:r>
  </w:p>
  <w:p w14:paraId="26A23038" w14:textId="77777777" w:rsidR="00914A58" w:rsidRPr="00F35C33" w:rsidRDefault="00BA2ADD" w:rsidP="00612BA7">
    <w:pPr>
      <w:pStyle w:val="Rodap"/>
      <w:jc w:val="center"/>
      <w:rPr>
        <w:rFonts w:ascii="Calibri" w:hAnsi="Calibri" w:cs="Arial"/>
        <w:sz w:val="20"/>
        <w:szCs w:val="20"/>
      </w:rPr>
    </w:pPr>
    <w:r>
      <w:rPr>
        <w:rFonts w:ascii="Calibri" w:hAnsi="Calibri" w:cs="Arial"/>
        <w:sz w:val="20"/>
        <w:szCs w:val="20"/>
      </w:rPr>
      <w:t>Avenida Fernando Ferrari, 845 Goiabeiras – Centro Tecnológico da UFES – CEP:29075910</w:t>
    </w:r>
  </w:p>
  <w:p w14:paraId="37208F8A" w14:textId="77777777" w:rsidR="00914A58" w:rsidRPr="00F35C33" w:rsidRDefault="00914A58" w:rsidP="00612BA7">
    <w:pPr>
      <w:pStyle w:val="Rodap"/>
      <w:jc w:val="center"/>
      <w:rPr>
        <w:rFonts w:ascii="Calibri" w:hAnsi="Calibri" w:cs="Arial"/>
        <w:sz w:val="20"/>
        <w:szCs w:val="20"/>
      </w:rPr>
    </w:pPr>
    <w:r>
      <w:rPr>
        <w:rFonts w:ascii="Calibri" w:hAnsi="Calibri" w:cs="Arial"/>
        <w:sz w:val="20"/>
        <w:szCs w:val="20"/>
      </w:rPr>
      <w:t>+</w:t>
    </w:r>
    <w:r w:rsidR="00BA2ADD">
      <w:rPr>
        <w:rFonts w:ascii="Calibri" w:hAnsi="Calibri" w:cs="Arial"/>
        <w:sz w:val="20"/>
        <w:szCs w:val="20"/>
      </w:rPr>
      <w:t>55 (27) 4009.2640 / 2685/2656/2655</w:t>
    </w:r>
  </w:p>
  <w:p w14:paraId="772F67A3" w14:textId="77777777" w:rsidR="00914A58" w:rsidRPr="00F35C33" w:rsidRDefault="00BA2ADD" w:rsidP="00612BA7">
    <w:pPr>
      <w:jc w:val="center"/>
      <w:rPr>
        <w:rFonts w:ascii="Calibri" w:hAnsi="Calibri"/>
        <w:sz w:val="20"/>
        <w:szCs w:val="20"/>
      </w:rPr>
    </w:pPr>
    <w:r>
      <w:rPr>
        <w:rFonts w:ascii="Calibri" w:hAnsi="Calibri" w:cs="Arial"/>
        <w:sz w:val="20"/>
        <w:szCs w:val="20"/>
      </w:rPr>
      <w:t>www.ct.ufes.br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0958F" w14:textId="77777777" w:rsidR="004B1169" w:rsidRDefault="004B1169" w:rsidP="00A24366">
      <w:r>
        <w:separator/>
      </w:r>
    </w:p>
  </w:footnote>
  <w:footnote w:type="continuationSeparator" w:id="0">
    <w:p w14:paraId="6DF9B265" w14:textId="77777777" w:rsidR="004B1169" w:rsidRDefault="004B1169" w:rsidP="00A24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13272" w14:textId="77777777" w:rsidR="00BA2ADD" w:rsidRDefault="00036D16" w:rsidP="00612BA7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 w:rsidRPr="00036D16">
      <w:rPr>
        <w:noProof/>
      </w:rPr>
      <w:drawing>
        <wp:inline distT="0" distB="0" distL="0" distR="0" wp14:anchorId="767F5639" wp14:editId="0E1BB5BB">
          <wp:extent cx="1181100" cy="1290461"/>
          <wp:effectExtent l="19050" t="0" r="0" b="0"/>
          <wp:docPr id="4" name="Imagem 1" descr="http://www.grafica.ufes.br/sites/grafica.ufes.br/files/field/file/republica_brasao_c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rafica.ufes.br/sites/grafica.ufes.br/files/field/file/republica_brasao_co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915" cy="12913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F805B2B" w14:textId="77777777" w:rsidR="00765042" w:rsidRDefault="00765042" w:rsidP="00765042">
    <w:pPr>
      <w:pStyle w:val="paragraph"/>
      <w:spacing w:before="0" w:beforeAutospacing="0" w:after="0" w:afterAutospacing="0"/>
      <w:jc w:val="center"/>
      <w:textAlignment w:val="baseline"/>
      <w:rPr>
        <w:rFonts w:ascii="Segoe UI" w:hAnsi="Segoe UI" w:cs="Segoe UI"/>
        <w:sz w:val="18"/>
        <w:szCs w:val="18"/>
      </w:rPr>
    </w:pPr>
    <w:r>
      <w:rPr>
        <w:rStyle w:val="normaltextrun"/>
        <w:rFonts w:ascii="Calibri" w:hAnsi="Calibri" w:cs="Calibri"/>
        <w:b/>
        <w:bCs/>
        <w:color w:val="000000"/>
      </w:rPr>
      <w:t>UNIVERSIDADE FEDERAL DO ESPÍRITO SANTO</w:t>
    </w:r>
    <w:r>
      <w:rPr>
        <w:rStyle w:val="scxw45906929"/>
        <w:rFonts w:ascii="Calibri" w:hAnsi="Calibri" w:cs="Calibri"/>
        <w:color w:val="000000"/>
      </w:rPr>
      <w:t> </w:t>
    </w:r>
    <w:r>
      <w:rPr>
        <w:rFonts w:ascii="Calibri" w:hAnsi="Calibri" w:cs="Calibri"/>
        <w:color w:val="000000"/>
      </w:rPr>
      <w:br/>
    </w:r>
    <w:r>
      <w:rPr>
        <w:rStyle w:val="normaltextrun"/>
        <w:rFonts w:ascii="Calibri" w:hAnsi="Calibri" w:cs="Calibri"/>
        <w:b/>
        <w:bCs/>
        <w:color w:val="000000"/>
      </w:rPr>
      <w:t>CENTRO TECNOLÓGICO</w:t>
    </w:r>
    <w:r>
      <w:rPr>
        <w:rStyle w:val="eop"/>
        <w:rFonts w:ascii="Calibri" w:hAnsi="Calibri" w:cs="Calibri"/>
        <w:color w:val="000000"/>
      </w:rPr>
      <w:t> </w:t>
    </w:r>
  </w:p>
  <w:p w14:paraId="2A367CB4" w14:textId="77777777" w:rsidR="00765042" w:rsidRDefault="00765042" w:rsidP="00765042">
    <w:pPr>
      <w:pStyle w:val="paragraph"/>
      <w:spacing w:before="0" w:beforeAutospacing="0" w:after="0" w:afterAutospacing="0"/>
      <w:jc w:val="center"/>
      <w:textAlignment w:val="baseline"/>
      <w:rPr>
        <w:rFonts w:ascii="Segoe UI" w:hAnsi="Segoe UI" w:cs="Segoe UI"/>
        <w:sz w:val="18"/>
        <w:szCs w:val="18"/>
      </w:rPr>
    </w:pPr>
    <w:r>
      <w:rPr>
        <w:rStyle w:val="normaltextrun"/>
        <w:rFonts w:ascii="Calibri" w:hAnsi="Calibri" w:cs="Calibri"/>
        <w:b/>
        <w:bCs/>
        <w:color w:val="000000"/>
      </w:rPr>
      <w:t>Av. Fernando Ferrari, 514 – Campus Universitário – Goiabeiras - 29.075-910 – Vitória/</w:t>
    </w:r>
    <w:proofErr w:type="gramStart"/>
    <w:r>
      <w:rPr>
        <w:rStyle w:val="normaltextrun"/>
        <w:rFonts w:ascii="Calibri" w:hAnsi="Calibri" w:cs="Calibri"/>
        <w:b/>
        <w:bCs/>
        <w:color w:val="000000"/>
      </w:rPr>
      <w:t>ES</w:t>
    </w:r>
    <w:proofErr w:type="gramEnd"/>
    <w:r>
      <w:rPr>
        <w:rStyle w:val="eop"/>
        <w:rFonts w:ascii="Calibri" w:hAnsi="Calibri" w:cs="Calibri"/>
        <w:color w:val="000000"/>
      </w:rPr>
      <w:t> </w:t>
    </w:r>
  </w:p>
  <w:p w14:paraId="075AD771" w14:textId="77777777" w:rsidR="00765042" w:rsidRDefault="00765042" w:rsidP="00765042">
    <w:pPr>
      <w:pStyle w:val="paragraph"/>
      <w:spacing w:before="0" w:beforeAutospacing="0" w:after="0" w:afterAutospacing="0"/>
      <w:jc w:val="center"/>
      <w:textAlignment w:val="baseline"/>
      <w:rPr>
        <w:rFonts w:ascii="Segoe UI" w:hAnsi="Segoe UI" w:cs="Segoe UI"/>
        <w:sz w:val="18"/>
        <w:szCs w:val="18"/>
      </w:rPr>
    </w:pPr>
    <w:r>
      <w:rPr>
        <w:rStyle w:val="normaltextrun"/>
        <w:rFonts w:ascii="Calibri" w:hAnsi="Calibri" w:cs="Calibri"/>
        <w:b/>
        <w:bCs/>
        <w:color w:val="000000"/>
      </w:rPr>
      <w:t>UASG: 153046</w:t>
    </w:r>
    <w:r>
      <w:rPr>
        <w:rStyle w:val="eop"/>
        <w:rFonts w:ascii="Calibri" w:hAnsi="Calibri" w:cs="Calibri"/>
        <w:color w:val="000000"/>
      </w:rPr>
      <w:t> </w:t>
    </w:r>
  </w:p>
  <w:p w14:paraId="4307B98E" w14:textId="77777777" w:rsidR="00765042" w:rsidRDefault="00765042" w:rsidP="00765042">
    <w:pPr>
      <w:pStyle w:val="paragraph"/>
      <w:spacing w:before="0" w:beforeAutospacing="0" w:after="0" w:afterAutospacing="0"/>
      <w:jc w:val="center"/>
      <w:textAlignment w:val="baseline"/>
      <w:rPr>
        <w:rFonts w:ascii="Segoe UI" w:hAnsi="Segoe UI" w:cs="Segoe UI"/>
        <w:sz w:val="18"/>
        <w:szCs w:val="18"/>
      </w:rPr>
    </w:pPr>
    <w:r>
      <w:rPr>
        <w:rStyle w:val="eop"/>
        <w:rFonts w:ascii="Calibri" w:hAnsi="Calibri" w:cs="Calibri"/>
        <w:color w:val="000000"/>
      </w:rPr>
      <w:t> </w:t>
    </w:r>
  </w:p>
  <w:p w14:paraId="030DAB6B" w14:textId="2EBEF9C2" w:rsidR="00BA2ADD" w:rsidRPr="00E135AB" w:rsidRDefault="00BA2ADD" w:rsidP="00765042">
    <w:pPr>
      <w:pStyle w:val="Cabealho"/>
      <w:jc w:val="center"/>
      <w:rPr>
        <w:rFonts w:ascii="Trebuchet MS" w:hAnsi="Trebuchet MS" w:cs="Tahoma"/>
        <w:caps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16AEE"/>
    <w:multiLevelType w:val="hybridMultilevel"/>
    <w:tmpl w:val="FE2698FA"/>
    <w:lvl w:ilvl="0" w:tplc="0416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1">
    <w:nsid w:val="3A173BB5"/>
    <w:multiLevelType w:val="hybridMultilevel"/>
    <w:tmpl w:val="EB6E5FC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F1C62CF"/>
    <w:multiLevelType w:val="hybridMultilevel"/>
    <w:tmpl w:val="E5F8F49C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2847631"/>
    <w:multiLevelType w:val="hybridMultilevel"/>
    <w:tmpl w:val="2F48402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FC75391"/>
    <w:multiLevelType w:val="hybridMultilevel"/>
    <w:tmpl w:val="6CC0617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1D4365"/>
    <w:multiLevelType w:val="hybridMultilevel"/>
    <w:tmpl w:val="8CEE013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BA7"/>
    <w:rsid w:val="00036D16"/>
    <w:rsid w:val="000450C6"/>
    <w:rsid w:val="00075F6D"/>
    <w:rsid w:val="00090EBC"/>
    <w:rsid w:val="000D09E7"/>
    <w:rsid w:val="000D1E24"/>
    <w:rsid w:val="000D27C8"/>
    <w:rsid w:val="00100641"/>
    <w:rsid w:val="0010103D"/>
    <w:rsid w:val="001265D9"/>
    <w:rsid w:val="00134B90"/>
    <w:rsid w:val="00185BB4"/>
    <w:rsid w:val="001C5191"/>
    <w:rsid w:val="00256106"/>
    <w:rsid w:val="00284AC9"/>
    <w:rsid w:val="003710FC"/>
    <w:rsid w:val="00371BCE"/>
    <w:rsid w:val="003A7AEF"/>
    <w:rsid w:val="00432325"/>
    <w:rsid w:val="004B1169"/>
    <w:rsid w:val="004C4F98"/>
    <w:rsid w:val="004F6C3A"/>
    <w:rsid w:val="00520D78"/>
    <w:rsid w:val="00522333"/>
    <w:rsid w:val="00540774"/>
    <w:rsid w:val="005A4FE6"/>
    <w:rsid w:val="005D311F"/>
    <w:rsid w:val="006030CE"/>
    <w:rsid w:val="00612BA7"/>
    <w:rsid w:val="00647C64"/>
    <w:rsid w:val="006545B8"/>
    <w:rsid w:val="006704D3"/>
    <w:rsid w:val="00687FB9"/>
    <w:rsid w:val="006D2E53"/>
    <w:rsid w:val="00702CEA"/>
    <w:rsid w:val="0075265B"/>
    <w:rsid w:val="00765042"/>
    <w:rsid w:val="00791BFF"/>
    <w:rsid w:val="007B73BD"/>
    <w:rsid w:val="007D63C3"/>
    <w:rsid w:val="008033D0"/>
    <w:rsid w:val="00812DD7"/>
    <w:rsid w:val="00860852"/>
    <w:rsid w:val="008F727E"/>
    <w:rsid w:val="00914A58"/>
    <w:rsid w:val="00A03845"/>
    <w:rsid w:val="00A22073"/>
    <w:rsid w:val="00A24366"/>
    <w:rsid w:val="00A71823"/>
    <w:rsid w:val="00A74C33"/>
    <w:rsid w:val="00A90203"/>
    <w:rsid w:val="00B44264"/>
    <w:rsid w:val="00BA2ADD"/>
    <w:rsid w:val="00BA6678"/>
    <w:rsid w:val="00BC1C28"/>
    <w:rsid w:val="00BC1F4C"/>
    <w:rsid w:val="00C01481"/>
    <w:rsid w:val="00C16811"/>
    <w:rsid w:val="00C21FA3"/>
    <w:rsid w:val="00C5414B"/>
    <w:rsid w:val="00C7053B"/>
    <w:rsid w:val="00C9035A"/>
    <w:rsid w:val="00DA46F2"/>
    <w:rsid w:val="00DE4D43"/>
    <w:rsid w:val="00E22EBA"/>
    <w:rsid w:val="00E24D75"/>
    <w:rsid w:val="00E54301"/>
    <w:rsid w:val="00EA6D0A"/>
    <w:rsid w:val="00EB5E7F"/>
    <w:rsid w:val="00EC29C8"/>
    <w:rsid w:val="00EE4512"/>
    <w:rsid w:val="00F35C33"/>
    <w:rsid w:val="00F45908"/>
    <w:rsid w:val="00F50797"/>
    <w:rsid w:val="00F601AE"/>
    <w:rsid w:val="00F81410"/>
    <w:rsid w:val="00FB332A"/>
    <w:rsid w:val="00FC3FC7"/>
    <w:rsid w:val="00FC68B3"/>
    <w:rsid w:val="00FE63AD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EE05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BA7"/>
    <w:rPr>
      <w:rFonts w:ascii="Tahoma" w:hAnsi="Tahom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12B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locked/>
    <w:rsid w:val="00612BA7"/>
    <w:rPr>
      <w:rFonts w:ascii="Tahoma" w:hAnsi="Tahoma"/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rsid w:val="00612BA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locked/>
    <w:rsid w:val="00612BA7"/>
    <w:rPr>
      <w:rFonts w:ascii="Tahoma" w:hAnsi="Tahoma"/>
      <w:sz w:val="24"/>
      <w:szCs w:val="24"/>
      <w:lang w:val="pt-BR" w:eastAsia="pt-BR" w:bidi="ar-SA"/>
    </w:rPr>
  </w:style>
  <w:style w:type="character" w:styleId="Nmerodepgina">
    <w:name w:val="page number"/>
    <w:basedOn w:val="Fontepargpadro"/>
    <w:rsid w:val="00612BA7"/>
  </w:style>
  <w:style w:type="character" w:styleId="Hyperlink">
    <w:name w:val="Hyperlink"/>
    <w:rsid w:val="00612BA7"/>
    <w:rPr>
      <w:rFonts w:cs="Times New Roman"/>
      <w:color w:val="0000FF"/>
      <w:u w:val="single"/>
    </w:rPr>
  </w:style>
  <w:style w:type="character" w:styleId="Refdecomentrio">
    <w:name w:val="annotation reference"/>
    <w:semiHidden/>
    <w:rsid w:val="00612BA7"/>
    <w:rPr>
      <w:sz w:val="16"/>
      <w:szCs w:val="16"/>
    </w:rPr>
  </w:style>
  <w:style w:type="paragraph" w:styleId="Textodecomentrio">
    <w:name w:val="annotation text"/>
    <w:basedOn w:val="Normal"/>
    <w:semiHidden/>
    <w:rsid w:val="00612BA7"/>
    <w:rPr>
      <w:sz w:val="20"/>
      <w:szCs w:val="20"/>
    </w:rPr>
  </w:style>
  <w:style w:type="character" w:customStyle="1" w:styleId="highlightedsearchterm">
    <w:name w:val="highlightedsearchterm"/>
    <w:basedOn w:val="Fontepargpadro"/>
    <w:rsid w:val="00612BA7"/>
  </w:style>
  <w:style w:type="paragraph" w:styleId="Textodebalo">
    <w:name w:val="Balloon Text"/>
    <w:basedOn w:val="Normal"/>
    <w:semiHidden/>
    <w:rsid w:val="00612BA7"/>
    <w:rPr>
      <w:rFonts w:cs="Tahoma"/>
      <w:sz w:val="16"/>
      <w:szCs w:val="16"/>
    </w:rPr>
  </w:style>
  <w:style w:type="character" w:customStyle="1" w:styleId="HeaderChar">
    <w:name w:val="Header Char"/>
    <w:locked/>
    <w:rsid w:val="00FC3FC7"/>
  </w:style>
  <w:style w:type="paragraph" w:styleId="Corpodetexto">
    <w:name w:val="Body Text"/>
    <w:basedOn w:val="Normal"/>
    <w:link w:val="CorpodetextoChar"/>
    <w:rsid w:val="001C5191"/>
    <w:pPr>
      <w:spacing w:line="20" w:lineRule="atLeast"/>
      <w:jc w:val="both"/>
    </w:pPr>
    <w:rPr>
      <w:rFonts w:ascii="Arial" w:hAnsi="Arial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1C5191"/>
    <w:rPr>
      <w:rFonts w:ascii="Arial" w:hAnsi="Arial"/>
      <w:b/>
      <w:sz w:val="24"/>
    </w:rPr>
  </w:style>
  <w:style w:type="paragraph" w:customStyle="1" w:styleId="paragraph">
    <w:name w:val="paragraph"/>
    <w:basedOn w:val="Normal"/>
    <w:rsid w:val="00765042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Fontepargpadro"/>
    <w:rsid w:val="00765042"/>
  </w:style>
  <w:style w:type="character" w:customStyle="1" w:styleId="scxw45906929">
    <w:name w:val="scxw45906929"/>
    <w:basedOn w:val="Fontepargpadro"/>
    <w:rsid w:val="00765042"/>
  </w:style>
  <w:style w:type="character" w:customStyle="1" w:styleId="eop">
    <w:name w:val="eop"/>
    <w:basedOn w:val="Fontepargpadro"/>
    <w:rsid w:val="007650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BA7"/>
    <w:rPr>
      <w:rFonts w:ascii="Tahoma" w:hAnsi="Tahom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12B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locked/>
    <w:rsid w:val="00612BA7"/>
    <w:rPr>
      <w:rFonts w:ascii="Tahoma" w:hAnsi="Tahoma"/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rsid w:val="00612BA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locked/>
    <w:rsid w:val="00612BA7"/>
    <w:rPr>
      <w:rFonts w:ascii="Tahoma" w:hAnsi="Tahoma"/>
      <w:sz w:val="24"/>
      <w:szCs w:val="24"/>
      <w:lang w:val="pt-BR" w:eastAsia="pt-BR" w:bidi="ar-SA"/>
    </w:rPr>
  </w:style>
  <w:style w:type="character" w:styleId="Nmerodepgina">
    <w:name w:val="page number"/>
    <w:basedOn w:val="Fontepargpadro"/>
    <w:rsid w:val="00612BA7"/>
  </w:style>
  <w:style w:type="character" w:styleId="Hyperlink">
    <w:name w:val="Hyperlink"/>
    <w:rsid w:val="00612BA7"/>
    <w:rPr>
      <w:rFonts w:cs="Times New Roman"/>
      <w:color w:val="0000FF"/>
      <w:u w:val="single"/>
    </w:rPr>
  </w:style>
  <w:style w:type="character" w:styleId="Refdecomentrio">
    <w:name w:val="annotation reference"/>
    <w:semiHidden/>
    <w:rsid w:val="00612BA7"/>
    <w:rPr>
      <w:sz w:val="16"/>
      <w:szCs w:val="16"/>
    </w:rPr>
  </w:style>
  <w:style w:type="paragraph" w:styleId="Textodecomentrio">
    <w:name w:val="annotation text"/>
    <w:basedOn w:val="Normal"/>
    <w:semiHidden/>
    <w:rsid w:val="00612BA7"/>
    <w:rPr>
      <w:sz w:val="20"/>
      <w:szCs w:val="20"/>
    </w:rPr>
  </w:style>
  <w:style w:type="character" w:customStyle="1" w:styleId="highlightedsearchterm">
    <w:name w:val="highlightedsearchterm"/>
    <w:basedOn w:val="Fontepargpadro"/>
    <w:rsid w:val="00612BA7"/>
  </w:style>
  <w:style w:type="paragraph" w:styleId="Textodebalo">
    <w:name w:val="Balloon Text"/>
    <w:basedOn w:val="Normal"/>
    <w:semiHidden/>
    <w:rsid w:val="00612BA7"/>
    <w:rPr>
      <w:rFonts w:cs="Tahoma"/>
      <w:sz w:val="16"/>
      <w:szCs w:val="16"/>
    </w:rPr>
  </w:style>
  <w:style w:type="character" w:customStyle="1" w:styleId="HeaderChar">
    <w:name w:val="Header Char"/>
    <w:locked/>
    <w:rsid w:val="00FC3FC7"/>
  </w:style>
  <w:style w:type="paragraph" w:styleId="Corpodetexto">
    <w:name w:val="Body Text"/>
    <w:basedOn w:val="Normal"/>
    <w:link w:val="CorpodetextoChar"/>
    <w:rsid w:val="001C5191"/>
    <w:pPr>
      <w:spacing w:line="20" w:lineRule="atLeast"/>
      <w:jc w:val="both"/>
    </w:pPr>
    <w:rPr>
      <w:rFonts w:ascii="Arial" w:hAnsi="Arial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1C5191"/>
    <w:rPr>
      <w:rFonts w:ascii="Arial" w:hAnsi="Arial"/>
      <w:b/>
      <w:sz w:val="24"/>
    </w:rPr>
  </w:style>
  <w:style w:type="paragraph" w:customStyle="1" w:styleId="paragraph">
    <w:name w:val="paragraph"/>
    <w:basedOn w:val="Normal"/>
    <w:rsid w:val="00765042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Fontepargpadro"/>
    <w:rsid w:val="00765042"/>
  </w:style>
  <w:style w:type="character" w:customStyle="1" w:styleId="scxw45906929">
    <w:name w:val="scxw45906929"/>
    <w:basedOn w:val="Fontepargpadro"/>
    <w:rsid w:val="00765042"/>
  </w:style>
  <w:style w:type="character" w:customStyle="1" w:styleId="eop">
    <w:name w:val="eop"/>
    <w:basedOn w:val="Fontepargpadro"/>
    <w:rsid w:val="00765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À Prefeitura Municipal de São Mateus</vt:lpstr>
    </vt:vector>
  </TitlesOfParts>
  <Company>Hewlett-Packard Company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Prefeitura Municipal de São Mateus</dc:title>
  <dc:creator>christiezon</dc:creator>
  <cp:lastModifiedBy>Natalia de Aquino Portela Moncioso</cp:lastModifiedBy>
  <cp:revision>2</cp:revision>
  <cp:lastPrinted>2016-12-09T14:38:00Z</cp:lastPrinted>
  <dcterms:created xsi:type="dcterms:W3CDTF">2023-09-19T14:08:00Z</dcterms:created>
  <dcterms:modified xsi:type="dcterms:W3CDTF">2023-09-19T14:08:00Z</dcterms:modified>
</cp:coreProperties>
</file>