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D3" w:rsidRDefault="00902CD3" w:rsidP="00902CD3">
      <w:pPr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2781300" cy="9239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CD3" w:rsidRDefault="00902CD3" w:rsidP="00902CD3">
      <w:pPr>
        <w:pStyle w:val="Ttulo3"/>
        <w:rPr>
          <w:color w:val="000000"/>
        </w:rPr>
      </w:pPr>
      <w:r>
        <w:rPr>
          <w:color w:val="000000"/>
        </w:rPr>
        <w:t>CENTRO TECNOLÓGICO</w:t>
      </w:r>
    </w:p>
    <w:p w:rsidR="00902CD3" w:rsidRDefault="00902CD3" w:rsidP="00902CD3">
      <w:pPr>
        <w:jc w:val="center"/>
        <w:rPr>
          <w:sz w:val="16"/>
        </w:rPr>
      </w:pPr>
      <w:r>
        <w:rPr>
          <w:sz w:val="16"/>
        </w:rPr>
        <w:t>Tel.: (0xx27)4009-2640/2641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Fax: (0xx27)4009-2650</w:t>
      </w:r>
    </w:p>
    <w:p w:rsidR="00902CD3" w:rsidRDefault="00902CD3" w:rsidP="00902CD3">
      <w:pPr>
        <w:pStyle w:val="Corpodetexto"/>
        <w:rPr>
          <w:rFonts w:cs="Arial"/>
          <w:sz w:val="22"/>
          <w:szCs w:val="22"/>
        </w:rPr>
      </w:pPr>
    </w:p>
    <w:p w:rsidR="00902CD3" w:rsidRPr="00C439FF" w:rsidRDefault="00902CD3" w:rsidP="005F4C02">
      <w:pPr>
        <w:pStyle w:val="Corpodetexto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ANEXO À </w:t>
      </w:r>
      <w:r w:rsidRPr="00C439FF">
        <w:rPr>
          <w:rFonts w:cs="Arial"/>
          <w:szCs w:val="24"/>
        </w:rPr>
        <w:t>DECISÃO Nº. 00</w:t>
      </w:r>
      <w:r w:rsidR="008D0FF5">
        <w:rPr>
          <w:rFonts w:cs="Arial"/>
          <w:szCs w:val="24"/>
        </w:rPr>
        <w:t>4</w:t>
      </w:r>
      <w:r w:rsidRPr="00C439FF">
        <w:rPr>
          <w:rFonts w:cs="Arial"/>
          <w:szCs w:val="24"/>
        </w:rPr>
        <w:t xml:space="preserve">/2014 </w:t>
      </w:r>
    </w:p>
    <w:p w:rsidR="00902CD3" w:rsidRDefault="00902CD3"/>
    <w:p w:rsidR="00902CD3" w:rsidRDefault="00902CD3">
      <w:r>
        <w:t>Quadro de informações sobre atividades esporádicas.</w:t>
      </w:r>
    </w:p>
    <w:tbl>
      <w:tblPr>
        <w:tblStyle w:val="Tabelacomgrade"/>
        <w:tblW w:w="9921" w:type="dxa"/>
        <w:tblLook w:val="04A0"/>
      </w:tblPr>
      <w:tblGrid>
        <w:gridCol w:w="1752"/>
        <w:gridCol w:w="4067"/>
        <w:gridCol w:w="4102"/>
      </w:tblGrid>
      <w:tr w:rsidR="00902CD3" w:rsidTr="0046662C">
        <w:trPr>
          <w:trHeight w:val="283"/>
        </w:trPr>
        <w:tc>
          <w:tcPr>
            <w:tcW w:w="9920" w:type="dxa"/>
            <w:gridSpan w:val="3"/>
          </w:tcPr>
          <w:p w:rsidR="00902CD3" w:rsidRPr="00EF1238" w:rsidRDefault="00902CD3" w:rsidP="0046662C">
            <w:pPr>
              <w:jc w:val="both"/>
            </w:pPr>
            <w:r w:rsidRPr="00EF1238">
              <w:t>Nome do professor:</w:t>
            </w:r>
            <w:r>
              <w:t xml:space="preserve">                                                                           Matrícula SIAPE:</w:t>
            </w:r>
          </w:p>
        </w:tc>
      </w:tr>
      <w:tr w:rsidR="00902CD3" w:rsidTr="0046662C">
        <w:trPr>
          <w:trHeight w:val="283"/>
        </w:trPr>
        <w:tc>
          <w:tcPr>
            <w:tcW w:w="9920" w:type="dxa"/>
            <w:gridSpan w:val="3"/>
          </w:tcPr>
          <w:p w:rsidR="00902CD3" w:rsidRPr="008334E1" w:rsidRDefault="00902CD3" w:rsidP="0046662C">
            <w:pPr>
              <w:jc w:val="center"/>
              <w:rPr>
                <w:b/>
              </w:rPr>
            </w:pPr>
            <w:r w:rsidRPr="008334E1">
              <w:rPr>
                <w:b/>
              </w:rPr>
              <w:t xml:space="preserve">Atividades esporádicas já encerradas </w:t>
            </w:r>
            <w:r>
              <w:rPr>
                <w:b/>
              </w:rPr>
              <w:t>n</w:t>
            </w:r>
            <w:r w:rsidRPr="008334E1">
              <w:rPr>
                <w:b/>
              </w:rPr>
              <w:t xml:space="preserve">os últimos </w:t>
            </w:r>
            <w:proofErr w:type="gramStart"/>
            <w:r w:rsidRPr="008334E1">
              <w:rPr>
                <w:b/>
              </w:rPr>
              <w:t>2</w:t>
            </w:r>
            <w:proofErr w:type="gramEnd"/>
            <w:r w:rsidRPr="008334E1">
              <w:rPr>
                <w:b/>
              </w:rPr>
              <w:t xml:space="preserve"> (dois) anos</w:t>
            </w:r>
          </w:p>
        </w:tc>
      </w:tr>
      <w:tr w:rsidR="00902CD3" w:rsidTr="0046662C">
        <w:trPr>
          <w:trHeight w:val="283"/>
        </w:trPr>
        <w:tc>
          <w:tcPr>
            <w:tcW w:w="1752" w:type="dxa"/>
          </w:tcPr>
          <w:p w:rsidR="00902CD3" w:rsidRPr="00EF1238" w:rsidRDefault="00902CD3" w:rsidP="0046662C">
            <w:pPr>
              <w:jc w:val="center"/>
            </w:pPr>
            <w:r>
              <w:t>Nº Processo</w:t>
            </w:r>
          </w:p>
        </w:tc>
        <w:tc>
          <w:tcPr>
            <w:tcW w:w="4067" w:type="dxa"/>
          </w:tcPr>
          <w:p w:rsidR="00902CD3" w:rsidRPr="00EF1238" w:rsidRDefault="00902CD3" w:rsidP="0046662C">
            <w:pPr>
              <w:jc w:val="center"/>
            </w:pPr>
            <w:r>
              <w:t>Resolução 13/2002 do CUN/UFES</w:t>
            </w:r>
          </w:p>
        </w:tc>
        <w:tc>
          <w:tcPr>
            <w:tcW w:w="4102" w:type="dxa"/>
          </w:tcPr>
          <w:p w:rsidR="00902CD3" w:rsidRPr="00EF1238" w:rsidRDefault="00902CD3" w:rsidP="0046662C">
            <w:pPr>
              <w:jc w:val="center"/>
            </w:pPr>
            <w:r>
              <w:t>Lei 12.772/2012 &amp; MP 614/2013</w:t>
            </w:r>
          </w:p>
        </w:tc>
      </w:tr>
      <w:tr w:rsidR="00902CD3" w:rsidTr="0046662C">
        <w:trPr>
          <w:trHeight w:val="2377"/>
        </w:trPr>
        <w:tc>
          <w:tcPr>
            <w:tcW w:w="1752" w:type="dxa"/>
          </w:tcPr>
          <w:p w:rsidR="00902CD3" w:rsidRPr="00EF1238" w:rsidRDefault="00902CD3" w:rsidP="0046662C">
            <w:pPr>
              <w:jc w:val="both"/>
            </w:pPr>
          </w:p>
        </w:tc>
        <w:tc>
          <w:tcPr>
            <w:tcW w:w="4067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2º: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)Item I, ( )Item II, ( )Item III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  <w:tc>
          <w:tcPr>
            <w:tcW w:w="4102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21º: Item </w:t>
            </w:r>
            <w:proofErr w:type="gramStart"/>
            <w:r w:rsidRPr="008334E1">
              <w:rPr>
                <w:sz w:val="18"/>
                <w:szCs w:val="18"/>
              </w:rPr>
              <w:t xml:space="preserve">(   </w:t>
            </w:r>
            <w:proofErr w:type="gramEnd"/>
            <w:r w:rsidRPr="008334E1">
              <w:rPr>
                <w:sz w:val="18"/>
                <w:szCs w:val="18"/>
              </w:rPr>
              <w:t>)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</w:tr>
      <w:tr w:rsidR="00902CD3" w:rsidTr="0046662C">
        <w:trPr>
          <w:trHeight w:val="283"/>
        </w:trPr>
        <w:tc>
          <w:tcPr>
            <w:tcW w:w="9920" w:type="dxa"/>
            <w:gridSpan w:val="3"/>
          </w:tcPr>
          <w:p w:rsidR="00902CD3" w:rsidRPr="008334E1" w:rsidRDefault="00902CD3" w:rsidP="0046662C">
            <w:pPr>
              <w:jc w:val="center"/>
              <w:rPr>
                <w:b/>
              </w:rPr>
            </w:pPr>
            <w:r w:rsidRPr="008334E1">
              <w:rPr>
                <w:b/>
              </w:rPr>
              <w:t>Atividades esporádicas sendo realizadas (em andamento)</w:t>
            </w:r>
          </w:p>
        </w:tc>
      </w:tr>
      <w:tr w:rsidR="00902CD3" w:rsidTr="0046662C">
        <w:trPr>
          <w:trHeight w:val="283"/>
        </w:trPr>
        <w:tc>
          <w:tcPr>
            <w:tcW w:w="1752" w:type="dxa"/>
          </w:tcPr>
          <w:p w:rsidR="00902CD3" w:rsidRPr="00EF1238" w:rsidRDefault="00902CD3" w:rsidP="0046662C">
            <w:pPr>
              <w:jc w:val="center"/>
            </w:pPr>
            <w:r>
              <w:t>Nº Processo</w:t>
            </w:r>
          </w:p>
        </w:tc>
        <w:tc>
          <w:tcPr>
            <w:tcW w:w="4067" w:type="dxa"/>
          </w:tcPr>
          <w:p w:rsidR="00902CD3" w:rsidRPr="00EF1238" w:rsidRDefault="00902CD3" w:rsidP="0046662C">
            <w:pPr>
              <w:jc w:val="center"/>
            </w:pPr>
            <w:r>
              <w:t>Resolução 13/2002 do CUN/UFES</w:t>
            </w:r>
          </w:p>
        </w:tc>
        <w:tc>
          <w:tcPr>
            <w:tcW w:w="4102" w:type="dxa"/>
          </w:tcPr>
          <w:p w:rsidR="00902CD3" w:rsidRPr="00EF1238" w:rsidRDefault="00902CD3" w:rsidP="0046662C">
            <w:pPr>
              <w:jc w:val="center"/>
            </w:pPr>
            <w:r>
              <w:t>Lei 12.772/2012 &amp; MP 614/2013</w:t>
            </w:r>
          </w:p>
        </w:tc>
      </w:tr>
      <w:tr w:rsidR="00902CD3" w:rsidTr="0046662C">
        <w:trPr>
          <w:trHeight w:val="2377"/>
        </w:trPr>
        <w:tc>
          <w:tcPr>
            <w:tcW w:w="1752" w:type="dxa"/>
          </w:tcPr>
          <w:p w:rsidR="00902CD3" w:rsidRPr="00EF1238" w:rsidRDefault="00902CD3" w:rsidP="0046662C">
            <w:pPr>
              <w:jc w:val="both"/>
            </w:pPr>
          </w:p>
        </w:tc>
        <w:tc>
          <w:tcPr>
            <w:tcW w:w="4067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2º: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)Item I, ( )Item II, ( )Item III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  <w:tc>
          <w:tcPr>
            <w:tcW w:w="4102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21º: Item </w:t>
            </w:r>
            <w:proofErr w:type="gramStart"/>
            <w:r w:rsidRPr="008334E1">
              <w:rPr>
                <w:sz w:val="18"/>
                <w:szCs w:val="18"/>
              </w:rPr>
              <w:t xml:space="preserve">(   </w:t>
            </w:r>
            <w:proofErr w:type="gramEnd"/>
            <w:r w:rsidRPr="008334E1">
              <w:rPr>
                <w:sz w:val="18"/>
                <w:szCs w:val="18"/>
              </w:rPr>
              <w:t>)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</w:tr>
      <w:tr w:rsidR="00902CD3" w:rsidTr="0046662C">
        <w:trPr>
          <w:trHeight w:val="283"/>
        </w:trPr>
        <w:tc>
          <w:tcPr>
            <w:tcW w:w="9920" w:type="dxa"/>
            <w:gridSpan w:val="3"/>
          </w:tcPr>
          <w:p w:rsidR="00902CD3" w:rsidRPr="00EF1238" w:rsidRDefault="00902CD3" w:rsidP="0046662C">
            <w:pPr>
              <w:jc w:val="center"/>
            </w:pPr>
            <w:r w:rsidRPr="008334E1">
              <w:rPr>
                <w:b/>
              </w:rPr>
              <w:t xml:space="preserve">Atividades esporádicas sendo </w:t>
            </w:r>
            <w:r>
              <w:rPr>
                <w:b/>
              </w:rPr>
              <w:t xml:space="preserve">solicitada </w:t>
            </w:r>
            <w:r w:rsidRPr="008334E1">
              <w:rPr>
                <w:b/>
              </w:rPr>
              <w:t>(</w:t>
            </w:r>
            <w:r>
              <w:rPr>
                <w:b/>
              </w:rPr>
              <w:t>neste processo</w:t>
            </w:r>
            <w:r w:rsidRPr="008334E1">
              <w:rPr>
                <w:b/>
              </w:rPr>
              <w:t>)</w:t>
            </w:r>
          </w:p>
        </w:tc>
      </w:tr>
      <w:tr w:rsidR="00902CD3" w:rsidTr="0046662C">
        <w:trPr>
          <w:trHeight w:val="283"/>
        </w:trPr>
        <w:tc>
          <w:tcPr>
            <w:tcW w:w="1752" w:type="dxa"/>
          </w:tcPr>
          <w:p w:rsidR="00902CD3" w:rsidRPr="00EF1238" w:rsidRDefault="00902CD3" w:rsidP="0046662C">
            <w:pPr>
              <w:jc w:val="center"/>
            </w:pPr>
            <w:r>
              <w:t>Nº Processo</w:t>
            </w:r>
          </w:p>
        </w:tc>
        <w:tc>
          <w:tcPr>
            <w:tcW w:w="4067" w:type="dxa"/>
          </w:tcPr>
          <w:p w:rsidR="00902CD3" w:rsidRPr="00EF1238" w:rsidRDefault="00902CD3" w:rsidP="0046662C">
            <w:pPr>
              <w:jc w:val="center"/>
            </w:pPr>
            <w:r>
              <w:t>Resolução 13/2002 do CUN/UFES</w:t>
            </w:r>
          </w:p>
        </w:tc>
        <w:tc>
          <w:tcPr>
            <w:tcW w:w="4102" w:type="dxa"/>
          </w:tcPr>
          <w:p w:rsidR="00902CD3" w:rsidRPr="00EF1238" w:rsidRDefault="00902CD3" w:rsidP="0046662C">
            <w:pPr>
              <w:jc w:val="center"/>
            </w:pPr>
            <w:r>
              <w:t>Lei 12.772/2012 &amp; MP 614/2013</w:t>
            </w:r>
          </w:p>
        </w:tc>
      </w:tr>
      <w:tr w:rsidR="00902CD3" w:rsidTr="0046662C">
        <w:trPr>
          <w:trHeight w:val="2403"/>
        </w:trPr>
        <w:tc>
          <w:tcPr>
            <w:tcW w:w="1752" w:type="dxa"/>
          </w:tcPr>
          <w:p w:rsidR="00902CD3" w:rsidRPr="00EF1238" w:rsidRDefault="00902CD3" w:rsidP="0046662C">
            <w:pPr>
              <w:jc w:val="both"/>
            </w:pPr>
          </w:p>
        </w:tc>
        <w:tc>
          <w:tcPr>
            <w:tcW w:w="4067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2º: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)Item I, ( )Item II, ( )Item III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  <w:tc>
          <w:tcPr>
            <w:tcW w:w="4102" w:type="dxa"/>
          </w:tcPr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Tipo/Art. 21º: Item </w:t>
            </w:r>
            <w:proofErr w:type="gramStart"/>
            <w:r w:rsidRPr="008334E1">
              <w:rPr>
                <w:sz w:val="18"/>
                <w:szCs w:val="18"/>
              </w:rPr>
              <w:t xml:space="preserve">(   </w:t>
            </w:r>
            <w:proofErr w:type="gramEnd"/>
            <w:r w:rsidRPr="008334E1">
              <w:rPr>
                <w:sz w:val="18"/>
                <w:szCs w:val="18"/>
              </w:rPr>
              <w:t>)</w:t>
            </w:r>
          </w:p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Duração</w:t>
            </w:r>
            <w:r>
              <w:rPr>
                <w:sz w:val="18"/>
                <w:szCs w:val="18"/>
              </w:rPr>
              <w:t xml:space="preserve"> total/viagens</w:t>
            </w:r>
            <w:r w:rsidRPr="008334E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/       horas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Atividade realizada na UFES: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Período: De </w:t>
            </w:r>
            <w:proofErr w:type="gramStart"/>
            <w:r w:rsidRPr="008334E1">
              <w:rPr>
                <w:sz w:val="18"/>
                <w:szCs w:val="18"/>
              </w:rPr>
              <w:t xml:space="preserve">(     </w:t>
            </w:r>
            <w:proofErr w:type="gramEnd"/>
            <w:r w:rsidRPr="008334E1">
              <w:rPr>
                <w:sz w:val="18"/>
                <w:szCs w:val="18"/>
              </w:rPr>
              <w:t>/      /      ) a (     /      /      )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>Limite previsto: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Atende ao limite previsto: </w:t>
            </w:r>
            <w:r>
              <w:rPr>
                <w:sz w:val="18"/>
                <w:szCs w:val="18"/>
              </w:rPr>
              <w:t xml:space="preserve">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instalações da UFES: </w:t>
            </w:r>
            <w:r>
              <w:rPr>
                <w:sz w:val="18"/>
                <w:szCs w:val="18"/>
              </w:rPr>
              <w:t xml:space="preserve">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 w:rsidRPr="008334E1">
              <w:rPr>
                <w:sz w:val="18"/>
                <w:szCs w:val="18"/>
              </w:rPr>
              <w:t xml:space="preserve">Usa materiais da UFES: </w:t>
            </w:r>
            <w:r>
              <w:rPr>
                <w:sz w:val="18"/>
                <w:szCs w:val="18"/>
              </w:rPr>
              <w:t xml:space="preserve">       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 / ( )Não</w:t>
            </w:r>
          </w:p>
          <w:p w:rsidR="00902CD3" w:rsidRPr="00EF1238" w:rsidRDefault="00902CD3" w:rsidP="0046662C">
            <w:pPr>
              <w:jc w:val="both"/>
            </w:pPr>
            <w:r w:rsidRPr="008334E1">
              <w:rPr>
                <w:sz w:val="18"/>
                <w:szCs w:val="18"/>
              </w:rPr>
              <w:t>Prevê ressarcimento à UFES: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334E1">
              <w:rPr>
                <w:sz w:val="18"/>
                <w:szCs w:val="18"/>
              </w:rPr>
              <w:t xml:space="preserve">( </w:t>
            </w:r>
            <w:proofErr w:type="gramEnd"/>
            <w:r w:rsidRPr="008334E1">
              <w:rPr>
                <w:sz w:val="18"/>
                <w:szCs w:val="18"/>
              </w:rPr>
              <w:t>)Sim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334E1">
              <w:rPr>
                <w:sz w:val="18"/>
                <w:szCs w:val="18"/>
              </w:rPr>
              <w:t>( )Não</w:t>
            </w:r>
          </w:p>
        </w:tc>
      </w:tr>
      <w:tr w:rsidR="00902CD3" w:rsidTr="0046662C">
        <w:trPr>
          <w:trHeight w:val="1318"/>
        </w:trPr>
        <w:tc>
          <w:tcPr>
            <w:tcW w:w="9920" w:type="dxa"/>
            <w:gridSpan w:val="3"/>
          </w:tcPr>
          <w:p w:rsidR="00902CD3" w:rsidRPr="00736C5C" w:rsidRDefault="00902CD3" w:rsidP="0046662C">
            <w:pPr>
              <w:jc w:val="both"/>
              <w:rPr>
                <w:sz w:val="18"/>
                <w:szCs w:val="18"/>
              </w:rPr>
            </w:pPr>
            <w:r w:rsidRPr="00736C5C">
              <w:rPr>
                <w:b/>
                <w:sz w:val="18"/>
                <w:szCs w:val="18"/>
              </w:rPr>
              <w:t>Declaração:</w:t>
            </w:r>
            <w:r>
              <w:rPr>
                <w:sz w:val="18"/>
                <w:szCs w:val="18"/>
              </w:rPr>
              <w:t xml:space="preserve"> Declaro conhecer a legislação sobre atividades esporádicas em vigência na UFES e ter organizado este processo em conformidade com a mesma. Também declaro que a realização desta atividade esporádica, solicitada neste processo, em conjunto com possíveis outras em andamento, não acarretarão prejuízos às atividades que eu desenvolvo atualmente na UFES (no DEM/CT/UFES) que, por sua vez, são compatíveis com uma carga horária mínima de 40 (quarenta) horas semanais, exigidas de um professor 40h-DE.</w:t>
            </w:r>
          </w:p>
        </w:tc>
      </w:tr>
      <w:tr w:rsidR="00902CD3" w:rsidTr="0046662C">
        <w:trPr>
          <w:trHeight w:val="517"/>
        </w:trPr>
        <w:tc>
          <w:tcPr>
            <w:tcW w:w="9920" w:type="dxa"/>
            <w:gridSpan w:val="3"/>
          </w:tcPr>
          <w:p w:rsidR="00902CD3" w:rsidRDefault="00902CD3" w:rsidP="0046662C">
            <w:pPr>
              <w:jc w:val="both"/>
              <w:rPr>
                <w:sz w:val="18"/>
                <w:szCs w:val="18"/>
              </w:rPr>
            </w:pPr>
          </w:p>
          <w:p w:rsidR="00902CD3" w:rsidRPr="008334E1" w:rsidRDefault="00902CD3" w:rsidP="004666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e data:                                                                              Assinatura:</w:t>
            </w:r>
          </w:p>
        </w:tc>
      </w:tr>
    </w:tbl>
    <w:p w:rsidR="00902CD3" w:rsidRDefault="00902CD3" w:rsidP="00902CD3"/>
    <w:sectPr w:rsidR="00902CD3" w:rsidSect="00902CD3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CD3"/>
    <w:rsid w:val="00045D7C"/>
    <w:rsid w:val="002E5A06"/>
    <w:rsid w:val="003F108C"/>
    <w:rsid w:val="00402B22"/>
    <w:rsid w:val="00506AC0"/>
    <w:rsid w:val="0058613B"/>
    <w:rsid w:val="005F4C02"/>
    <w:rsid w:val="008D0FF5"/>
    <w:rsid w:val="00902CD3"/>
    <w:rsid w:val="00930A54"/>
    <w:rsid w:val="009D44EC"/>
    <w:rsid w:val="00A350CA"/>
    <w:rsid w:val="00AA7CAC"/>
    <w:rsid w:val="00E2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3B"/>
    <w:pPr>
      <w:spacing w:after="0" w:line="240" w:lineRule="auto"/>
    </w:pPr>
    <w:rPr>
      <w:lang w:eastAsia="pt-BR"/>
    </w:rPr>
  </w:style>
  <w:style w:type="paragraph" w:styleId="Ttulo3">
    <w:name w:val="heading 3"/>
    <w:basedOn w:val="Normal"/>
    <w:next w:val="Normal"/>
    <w:link w:val="Ttulo3Char"/>
    <w:qFormat/>
    <w:rsid w:val="0058613B"/>
    <w:pPr>
      <w:keepNext/>
      <w:jc w:val="center"/>
      <w:outlineLvl w:val="2"/>
    </w:pPr>
    <w:rPr>
      <w:rFonts w:eastAsia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8613B"/>
    <w:rPr>
      <w:rFonts w:eastAsia="Times New Roman" w:cs="Times New Roman"/>
      <w:b/>
      <w:lang w:eastAsia="pt-BR"/>
    </w:rPr>
  </w:style>
  <w:style w:type="paragraph" w:styleId="PargrafodaLista">
    <w:name w:val="List Paragraph"/>
    <w:basedOn w:val="Normal"/>
    <w:uiPriority w:val="34"/>
    <w:qFormat/>
    <w:rsid w:val="0058613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02C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02CD3"/>
    <w:pPr>
      <w:spacing w:line="20" w:lineRule="atLeast"/>
      <w:jc w:val="both"/>
    </w:pPr>
    <w:rPr>
      <w:rFonts w:eastAsia="Times New Roman" w:cs="Times New Roman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902CD3"/>
    <w:rPr>
      <w:rFonts w:eastAsia="Times New Roman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C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CD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3041</Characters>
  <Application>Microsoft Office Word</Application>
  <DocSecurity>0</DocSecurity>
  <Lines>25</Lines>
  <Paragraphs>7</Paragraphs>
  <ScaleCrop>false</ScaleCrop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</dc:creator>
  <cp:lastModifiedBy>Danieli</cp:lastModifiedBy>
  <cp:revision>2</cp:revision>
  <dcterms:created xsi:type="dcterms:W3CDTF">2018-10-19T18:12:00Z</dcterms:created>
  <dcterms:modified xsi:type="dcterms:W3CDTF">2018-10-19T18:12:00Z</dcterms:modified>
</cp:coreProperties>
</file>